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F1A8A" w:rsidRPr="002F1A8A" w:rsidRDefault="002F1A8A" w:rsidP="002F1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A8A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C82990" w:rsidRDefault="00C82990">
      <w:pPr>
        <w:rPr>
          <w:rFonts w:ascii="Times New Roman" w:hAnsi="Times New Roman" w:cs="Times New Roman"/>
          <w:sz w:val="24"/>
          <w:szCs w:val="24"/>
        </w:rPr>
      </w:pPr>
    </w:p>
    <w:p w:rsidR="00F27E1B" w:rsidRPr="00F27E1B" w:rsidRDefault="00C82990" w:rsidP="00F27E1B">
      <w:pPr>
        <w:jc w:val="center"/>
        <w:rPr>
          <w:rFonts w:ascii="Times New Roman" w:eastAsia="Times New Roman" w:hAnsi="Times New Roman" w:cs="Times New Roman"/>
          <w:lang w:eastAsia="ru-RU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1.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Наименование инвестиционного проекта:</w:t>
      </w:r>
      <w:r w:rsidRPr="00C82990">
        <w:rPr>
          <w:rFonts w:ascii="Times New Roman" w:hAnsi="Times New Roman" w:cs="Times New Roman"/>
          <w:sz w:val="24"/>
          <w:szCs w:val="24"/>
        </w:rPr>
        <w:t xml:space="preserve">  </w:t>
      </w:r>
      <w:r w:rsidR="00F27E1B" w:rsidRPr="00F27E1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</w:t>
      </w:r>
      <w:r w:rsidR="00F27E1B" w:rsidRPr="00F27E1B">
        <w:rPr>
          <w:rFonts w:ascii="Times New Roman" w:eastAsia="Times New Roman" w:hAnsi="Times New Roman" w:cs="Times New Roman"/>
          <w:lang w:eastAsia="ru-RU"/>
        </w:rPr>
        <w:t xml:space="preserve">Реконструкция линии электропередач высокого напряжения. ЛЭП-10 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 xml:space="preserve"> по адресу: Республика Мордовия, 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Зубово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>-Полянский район, п. Зубова Поляна, уч. Н-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Ломовское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 xml:space="preserve"> ДРСУ (реконструируемый участок – Фидер № 6 Почтовый пер, ул. </w:t>
      </w:r>
      <w:proofErr w:type="spellStart"/>
      <w:r w:rsidR="00F27E1B" w:rsidRPr="00F27E1B">
        <w:rPr>
          <w:rFonts w:ascii="Times New Roman" w:eastAsia="Times New Roman" w:hAnsi="Times New Roman" w:cs="Times New Roman"/>
          <w:lang w:eastAsia="ru-RU"/>
        </w:rPr>
        <w:t>Н.Прибоя</w:t>
      </w:r>
      <w:proofErr w:type="spellEnd"/>
      <w:r w:rsidR="00F27E1B" w:rsidRPr="00F27E1B">
        <w:rPr>
          <w:rFonts w:ascii="Times New Roman" w:eastAsia="Times New Roman" w:hAnsi="Times New Roman" w:cs="Times New Roman"/>
          <w:lang w:eastAsia="ru-RU"/>
        </w:rPr>
        <w:t>, ул. Пролетарская)»</w:t>
      </w:r>
    </w:p>
    <w:p w:rsidR="00C82990" w:rsidRPr="002F1A8A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2.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Идентификатор инвестиционного проекта: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2F1A8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1A8A" w:rsidRPr="002F1A8A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="002F1A8A">
        <w:rPr>
          <w:rFonts w:ascii="Times New Roman" w:hAnsi="Times New Roman" w:cs="Times New Roman"/>
          <w:sz w:val="24"/>
          <w:szCs w:val="24"/>
          <w:lang w:val="en-US"/>
        </w:rPr>
        <w:t>ets</w:t>
      </w:r>
      <w:proofErr w:type="spellEnd"/>
      <w:r w:rsidR="00DF0F89">
        <w:rPr>
          <w:rFonts w:ascii="Times New Roman" w:hAnsi="Times New Roman" w:cs="Times New Roman"/>
          <w:sz w:val="24"/>
          <w:szCs w:val="24"/>
        </w:rPr>
        <w:t>080305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3.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 xml:space="preserve">Цели и задачи инвестиционного </w:t>
      </w:r>
      <w:proofErr w:type="gramStart"/>
      <w:r w:rsidRPr="002F1A8A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82990">
        <w:rPr>
          <w:rFonts w:ascii="Times New Roman" w:hAnsi="Times New Roman" w:cs="Times New Roman"/>
          <w:sz w:val="24"/>
          <w:szCs w:val="24"/>
        </w:rPr>
        <w:t xml:space="preserve"> Восстановление основных фондов,</w:t>
      </w:r>
      <w:r w:rsidR="002F1A8A">
        <w:rPr>
          <w:rFonts w:ascii="Times New Roman" w:hAnsi="Times New Roman" w:cs="Times New Roman"/>
          <w:sz w:val="24"/>
          <w:szCs w:val="24"/>
        </w:rPr>
        <w:t xml:space="preserve"> </w:t>
      </w:r>
      <w:r w:rsidR="00503CCA">
        <w:rPr>
          <w:rFonts w:ascii="Times New Roman" w:hAnsi="Times New Roman" w:cs="Times New Roman"/>
          <w:sz w:val="24"/>
          <w:szCs w:val="24"/>
        </w:rPr>
        <w:t>поддержание электрических сетей в нормативно-техническом состоянии.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4.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Сроки реализации инвестиционного проекта</w:t>
      </w:r>
      <w:r w:rsidR="00DF0F89">
        <w:rPr>
          <w:rFonts w:ascii="Times New Roman" w:hAnsi="Times New Roman" w:cs="Times New Roman"/>
          <w:sz w:val="24"/>
          <w:szCs w:val="24"/>
        </w:rPr>
        <w:t>: 2018</w:t>
      </w:r>
      <w:r w:rsidRPr="00C82990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82990" w:rsidRP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5.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Количественный показатель реализации инвестиционного проекта</w:t>
      </w:r>
      <w:r w:rsidRPr="00C82990">
        <w:rPr>
          <w:rFonts w:ascii="Times New Roman" w:hAnsi="Times New Roman" w:cs="Times New Roman"/>
          <w:sz w:val="24"/>
          <w:szCs w:val="24"/>
        </w:rPr>
        <w:t xml:space="preserve">:  Замена линии электропередач </w:t>
      </w:r>
      <w:r w:rsidR="00C51F91">
        <w:rPr>
          <w:rFonts w:ascii="Times New Roman" w:hAnsi="Times New Roman" w:cs="Times New Roman"/>
          <w:sz w:val="24"/>
          <w:szCs w:val="24"/>
        </w:rPr>
        <w:t xml:space="preserve">ВЛ-10 </w:t>
      </w:r>
      <w:proofErr w:type="spellStart"/>
      <w:r w:rsidR="00C51F9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C51F91">
        <w:rPr>
          <w:rFonts w:ascii="Times New Roman" w:hAnsi="Times New Roman" w:cs="Times New Roman"/>
          <w:sz w:val="24"/>
          <w:szCs w:val="24"/>
        </w:rPr>
        <w:t xml:space="preserve"> </w:t>
      </w:r>
      <w:r w:rsidR="00503CCA">
        <w:rPr>
          <w:rFonts w:ascii="Times New Roman" w:hAnsi="Times New Roman" w:cs="Times New Roman"/>
          <w:sz w:val="24"/>
          <w:szCs w:val="24"/>
        </w:rPr>
        <w:t xml:space="preserve"> протяженностью </w:t>
      </w:r>
      <w:r w:rsidR="00786055">
        <w:rPr>
          <w:rFonts w:ascii="Times New Roman" w:hAnsi="Times New Roman" w:cs="Times New Roman"/>
          <w:sz w:val="24"/>
          <w:szCs w:val="24"/>
        </w:rPr>
        <w:t>2</w:t>
      </w:r>
      <w:r w:rsidRPr="00C82990">
        <w:rPr>
          <w:rFonts w:ascii="Times New Roman" w:hAnsi="Times New Roman" w:cs="Times New Roman"/>
          <w:sz w:val="24"/>
          <w:szCs w:val="24"/>
        </w:rPr>
        <w:t>,0 км</w:t>
      </w:r>
    </w:p>
    <w:p w:rsidR="00C82990" w:rsidRDefault="00C82990" w:rsidP="00C82990">
      <w:pPr>
        <w:rPr>
          <w:rFonts w:ascii="Times New Roman" w:hAnsi="Times New Roman" w:cs="Times New Roman"/>
          <w:sz w:val="24"/>
          <w:szCs w:val="24"/>
        </w:rPr>
      </w:pPr>
      <w:r w:rsidRPr="002F1A8A">
        <w:rPr>
          <w:rFonts w:ascii="Times New Roman" w:hAnsi="Times New Roman" w:cs="Times New Roman"/>
          <w:b/>
          <w:sz w:val="24"/>
          <w:szCs w:val="24"/>
        </w:rPr>
        <w:t>6.</w:t>
      </w:r>
      <w:r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Pr="002F1A8A">
        <w:rPr>
          <w:rFonts w:ascii="Times New Roman" w:hAnsi="Times New Roman" w:cs="Times New Roman"/>
          <w:b/>
          <w:sz w:val="24"/>
          <w:szCs w:val="24"/>
        </w:rPr>
        <w:t>Полная стоимость инвестиционного проекта</w:t>
      </w:r>
      <w:r w:rsidR="007F189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3F0663" w:rsidTr="008F193A">
        <w:tc>
          <w:tcPr>
            <w:tcW w:w="6662" w:type="dxa"/>
          </w:tcPr>
          <w:p w:rsidR="003F0663" w:rsidRDefault="003F0663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C51F91" w:rsidRDefault="00157002" w:rsidP="00157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с НДС,</w:t>
            </w:r>
          </w:p>
          <w:p w:rsidR="00157002" w:rsidRDefault="00157002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F91" w:rsidRDefault="00C51F91" w:rsidP="00C51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инвестиционного проекта, всего</w:t>
            </w:r>
          </w:p>
        </w:tc>
        <w:tc>
          <w:tcPr>
            <w:tcW w:w="3119" w:type="dxa"/>
          </w:tcPr>
          <w:p w:rsidR="003F0663" w:rsidRDefault="00EA495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F0663" w:rsidRDefault="003F0663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63" w:rsidTr="008F193A">
        <w:tc>
          <w:tcPr>
            <w:tcW w:w="6662" w:type="dxa"/>
          </w:tcPr>
          <w:p w:rsidR="003F0663" w:rsidRDefault="00157002" w:rsidP="00157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3F0663" w:rsidRDefault="00EA495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</w:tr>
      <w:tr w:rsidR="003F0663" w:rsidTr="008F193A">
        <w:tc>
          <w:tcPr>
            <w:tcW w:w="6662" w:type="dxa"/>
          </w:tcPr>
          <w:p w:rsidR="003F0663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3F0663" w:rsidRDefault="00DF0F89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оборудования и материалов</w:t>
            </w:r>
          </w:p>
        </w:tc>
        <w:tc>
          <w:tcPr>
            <w:tcW w:w="3119" w:type="dxa"/>
          </w:tcPr>
          <w:p w:rsidR="00157002" w:rsidRDefault="00EA495B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1,233</w:t>
            </w:r>
          </w:p>
        </w:tc>
      </w:tr>
      <w:tr w:rsidR="00157002" w:rsidTr="008F193A">
        <w:tc>
          <w:tcPr>
            <w:tcW w:w="6662" w:type="dxa"/>
          </w:tcPr>
          <w:p w:rsidR="00157002" w:rsidRDefault="00157002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157002" w:rsidRDefault="00DF0F89" w:rsidP="007F1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</w:tr>
    </w:tbl>
    <w:p w:rsidR="003F0663" w:rsidRPr="00C82990" w:rsidRDefault="003F0663" w:rsidP="00C82990">
      <w:pPr>
        <w:rPr>
          <w:rFonts w:ascii="Times New Roman" w:hAnsi="Times New Roman" w:cs="Times New Roman"/>
          <w:sz w:val="24"/>
          <w:szCs w:val="24"/>
        </w:rPr>
      </w:pPr>
    </w:p>
    <w:p w:rsidR="00C82990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.</w:t>
      </w:r>
      <w:r w:rsidR="00C82990" w:rsidRPr="00C82990">
        <w:rPr>
          <w:rFonts w:ascii="Times New Roman" w:hAnsi="Times New Roman" w:cs="Times New Roman"/>
          <w:sz w:val="24"/>
          <w:szCs w:val="24"/>
        </w:rPr>
        <w:t xml:space="preserve"> </w:t>
      </w:r>
      <w:r w:rsidR="00C82990" w:rsidRPr="002F1A8A">
        <w:rPr>
          <w:rFonts w:ascii="Times New Roman" w:hAnsi="Times New Roman" w:cs="Times New Roman"/>
          <w:b/>
          <w:sz w:val="24"/>
          <w:szCs w:val="24"/>
        </w:rPr>
        <w:t>График реализации инвестиционного проекта</w:t>
      </w:r>
      <w:r w:rsidR="002F1A8A">
        <w:rPr>
          <w:rFonts w:ascii="Times New Roman" w:hAnsi="Times New Roman" w:cs="Times New Roman"/>
          <w:b/>
          <w:sz w:val="24"/>
          <w:szCs w:val="24"/>
        </w:rPr>
        <w:t>:</w:t>
      </w:r>
    </w:p>
    <w:p w:rsidR="00F27E1B" w:rsidRDefault="00F27E1B" w:rsidP="00C8299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5771"/>
        <w:gridCol w:w="3159"/>
      </w:tblGrid>
      <w:tr w:rsidR="002F1A8A" w:rsidTr="008F193A">
        <w:tc>
          <w:tcPr>
            <w:tcW w:w="851" w:type="dxa"/>
          </w:tcPr>
          <w:p w:rsidR="002F1A8A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1" w:type="dxa"/>
          </w:tcPr>
          <w:p w:rsidR="00DD74DF" w:rsidRDefault="00DD74DF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этапы реализации инвестиционного проекта</w:t>
            </w:r>
          </w:p>
        </w:tc>
        <w:tc>
          <w:tcPr>
            <w:tcW w:w="3159" w:type="dxa"/>
          </w:tcPr>
          <w:p w:rsidR="002F1A8A" w:rsidRDefault="008B12B3" w:rsidP="008B1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2F1A8A" w:rsidTr="008F193A">
        <w:tc>
          <w:tcPr>
            <w:tcW w:w="85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71" w:type="dxa"/>
          </w:tcPr>
          <w:p w:rsidR="002F1A8A" w:rsidRDefault="007F189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на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инженерно-изыскательских работ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разработку проектно-сметной документации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>нварь-апрель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экспертизы на проектную документацию 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 xml:space="preserve">ай  2018 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2F1A8A" w:rsidTr="008F193A"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71" w:type="dxa"/>
          </w:tcPr>
          <w:p w:rsidR="002F1A8A" w:rsidRDefault="008B12B3" w:rsidP="008B1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разрешительной документации для выполнения работ по строительству (реконструкции) объекта</w:t>
            </w:r>
          </w:p>
        </w:tc>
        <w:tc>
          <w:tcPr>
            <w:tcW w:w="3159" w:type="dxa"/>
          </w:tcPr>
          <w:p w:rsidR="002F1A8A" w:rsidRDefault="00780C97" w:rsidP="00DF0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3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Поставка оборудования и материалов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>ь 2018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15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59" w:type="dxa"/>
          </w:tcPr>
          <w:p w:rsidR="002F1A8A" w:rsidRDefault="00780C97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B12B3">
              <w:rPr>
                <w:rFonts w:ascii="Times New Roman" w:hAnsi="Times New Roman" w:cs="Times New Roman"/>
                <w:sz w:val="24"/>
                <w:szCs w:val="24"/>
              </w:rPr>
              <w:t>юль-</w:t>
            </w:r>
            <w:r w:rsidR="00DF0F89">
              <w:rPr>
                <w:rFonts w:ascii="Times New Roman" w:hAnsi="Times New Roman" w:cs="Times New Roman"/>
                <w:sz w:val="24"/>
                <w:szCs w:val="24"/>
              </w:rPr>
              <w:t>сентябрь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F1A8A" w:rsidTr="008F193A">
        <w:trPr>
          <w:trHeight w:val="407"/>
        </w:trPr>
        <w:tc>
          <w:tcPr>
            <w:tcW w:w="85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71" w:type="dxa"/>
          </w:tcPr>
          <w:p w:rsidR="002F1A8A" w:rsidRDefault="008B12B3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ввод объекта в эксплуатацию</w:t>
            </w:r>
          </w:p>
        </w:tc>
        <w:tc>
          <w:tcPr>
            <w:tcW w:w="3159" w:type="dxa"/>
          </w:tcPr>
          <w:p w:rsidR="002F1A8A" w:rsidRDefault="00DF0F89" w:rsidP="00780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 2018</w:t>
            </w:r>
            <w:r w:rsidR="00780C9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F1A8A" w:rsidRDefault="002F1A8A" w:rsidP="00C82990">
      <w:pPr>
        <w:rPr>
          <w:rFonts w:ascii="Times New Roman" w:hAnsi="Times New Roman" w:cs="Times New Roman"/>
          <w:sz w:val="24"/>
          <w:szCs w:val="24"/>
        </w:rPr>
      </w:pPr>
    </w:p>
    <w:p w:rsidR="00F27E1B" w:rsidRDefault="00F27E1B" w:rsidP="00C82990">
      <w:pPr>
        <w:rPr>
          <w:rFonts w:ascii="Times New Roman" w:hAnsi="Times New Roman" w:cs="Times New Roman"/>
          <w:sz w:val="24"/>
          <w:szCs w:val="24"/>
        </w:rPr>
      </w:pPr>
    </w:p>
    <w:p w:rsidR="00F27E1B" w:rsidRDefault="00F27E1B" w:rsidP="00C82990">
      <w:pPr>
        <w:rPr>
          <w:rFonts w:ascii="Times New Roman" w:hAnsi="Times New Roman" w:cs="Times New Roman"/>
          <w:sz w:val="24"/>
          <w:szCs w:val="24"/>
        </w:rPr>
      </w:pPr>
    </w:p>
    <w:p w:rsidR="00780C97" w:rsidRDefault="00780C97" w:rsidP="00C82990">
      <w:pPr>
        <w:rPr>
          <w:rFonts w:ascii="Times New Roman" w:hAnsi="Times New Roman" w:cs="Times New Roman"/>
          <w:b/>
          <w:sz w:val="24"/>
          <w:szCs w:val="24"/>
        </w:rPr>
      </w:pPr>
      <w:r w:rsidRPr="00780C97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84726">
        <w:rPr>
          <w:rFonts w:ascii="Times New Roman" w:hAnsi="Times New Roman" w:cs="Times New Roman"/>
          <w:b/>
          <w:sz w:val="24"/>
          <w:szCs w:val="24"/>
        </w:rPr>
        <w:t>Плановый о</w:t>
      </w:r>
      <w:r w:rsidRPr="00780C97">
        <w:rPr>
          <w:rFonts w:ascii="Times New Roman" w:hAnsi="Times New Roman" w:cs="Times New Roman"/>
          <w:b/>
          <w:sz w:val="24"/>
          <w:szCs w:val="24"/>
        </w:rPr>
        <w:t>бъем финансирования инвестиционного проекта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780C97" w:rsidTr="008F193A">
        <w:tc>
          <w:tcPr>
            <w:tcW w:w="6662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с НДС, млн.</w:t>
            </w:r>
            <w:r w:rsidR="00884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780C97" w:rsidRDefault="00780C97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1,233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Источники финансирования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926"/>
        <w:gridCol w:w="1618"/>
        <w:gridCol w:w="2126"/>
        <w:gridCol w:w="2346"/>
        <w:gridCol w:w="1783"/>
      </w:tblGrid>
      <w:tr w:rsidR="008F193A" w:rsidTr="008F193A">
        <w:tc>
          <w:tcPr>
            <w:tcW w:w="1926" w:type="dxa"/>
            <w:vMerge w:val="restart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</w:t>
            </w:r>
          </w:p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т.ч. за счет: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(млн. руб.)</w:t>
            </w:r>
          </w:p>
        </w:tc>
        <w:tc>
          <w:tcPr>
            <w:tcW w:w="7713" w:type="dxa"/>
            <w:gridSpan w:val="4"/>
          </w:tcPr>
          <w:p w:rsid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инвестиционного проекта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3A" w:rsidTr="008F193A">
        <w:tc>
          <w:tcPr>
            <w:tcW w:w="1926" w:type="dxa"/>
            <w:vMerge/>
          </w:tcPr>
          <w:p w:rsidR="008F193A" w:rsidRPr="008F193A" w:rsidRDefault="008F193A" w:rsidP="00C82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федерального бюджета</w:t>
            </w:r>
          </w:p>
        </w:tc>
        <w:tc>
          <w:tcPr>
            <w:tcW w:w="212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бюджетов субъектов Российской Федерации и муниципальных образований</w:t>
            </w:r>
          </w:p>
        </w:tc>
        <w:tc>
          <w:tcPr>
            <w:tcW w:w="2346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средств, полученных от оказания услуг, реализации товаров по регулируемым государством ценам (тарифам)</w:t>
            </w:r>
          </w:p>
        </w:tc>
        <w:tc>
          <w:tcPr>
            <w:tcW w:w="1623" w:type="dxa"/>
          </w:tcPr>
          <w:p w:rsidR="008F193A" w:rsidRPr="008F193A" w:rsidRDefault="008F193A" w:rsidP="00116376">
            <w:pPr>
              <w:rPr>
                <w:rFonts w:ascii="Times New Roman" w:hAnsi="Times New Roman" w:cs="Times New Roman"/>
              </w:rPr>
            </w:pPr>
            <w:r w:rsidRPr="008F193A">
              <w:rPr>
                <w:rFonts w:ascii="Times New Roman" w:hAnsi="Times New Roman" w:cs="Times New Roman"/>
              </w:rPr>
              <w:t>иных источников финансирования</w:t>
            </w:r>
          </w:p>
        </w:tc>
      </w:tr>
      <w:tr w:rsidR="008F193A" w:rsidTr="008F193A">
        <w:tc>
          <w:tcPr>
            <w:tcW w:w="1926" w:type="dxa"/>
          </w:tcPr>
          <w:p w:rsidR="008F193A" w:rsidRPr="008F193A" w:rsidRDefault="00EA495B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23A67"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618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93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6" w:type="dxa"/>
          </w:tcPr>
          <w:p w:rsidR="008F193A" w:rsidRPr="008F193A" w:rsidRDefault="00323A67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2,272</w:t>
            </w:r>
          </w:p>
        </w:tc>
        <w:tc>
          <w:tcPr>
            <w:tcW w:w="1623" w:type="dxa"/>
          </w:tcPr>
          <w:p w:rsidR="008F193A" w:rsidRPr="008F193A" w:rsidRDefault="00323A67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0,344</w:t>
            </w:r>
          </w:p>
          <w:p w:rsidR="008F193A" w:rsidRPr="008F193A" w:rsidRDefault="008F193A" w:rsidP="008F1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193A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</w:p>
    <w:p w:rsidR="00884726" w:rsidRDefault="008F193A" w:rsidP="00C8299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884726">
        <w:rPr>
          <w:rFonts w:ascii="Times New Roman" w:hAnsi="Times New Roman" w:cs="Times New Roman"/>
          <w:b/>
          <w:sz w:val="24"/>
          <w:szCs w:val="24"/>
        </w:rPr>
        <w:t>. Освоение капитальных вложений инвестиционного проекта: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3119"/>
      </w:tblGrid>
      <w:tr w:rsidR="00884726" w:rsidTr="008F193A">
        <w:trPr>
          <w:trHeight w:val="994"/>
        </w:trPr>
        <w:tc>
          <w:tcPr>
            <w:tcW w:w="6662" w:type="dxa"/>
          </w:tcPr>
          <w:p w:rsidR="00884726" w:rsidRDefault="00884726" w:rsidP="00A8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</w:tcPr>
          <w:p w:rsidR="00884726" w:rsidRDefault="00884726" w:rsidP="00884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освоения капитальных вложений, с НДС, млн. руб.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884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2,200</w:t>
            </w:r>
            <w:bookmarkStart w:id="0" w:name="_GoBack"/>
            <w:bookmarkEnd w:id="0"/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проектно-изыскательские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0,410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строительно-монтажные работы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оборудование и материалы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1,233</w:t>
            </w:r>
          </w:p>
        </w:tc>
      </w:tr>
      <w:tr w:rsidR="00EA495B" w:rsidTr="008F193A">
        <w:tc>
          <w:tcPr>
            <w:tcW w:w="6662" w:type="dxa"/>
          </w:tcPr>
          <w:p w:rsidR="00EA495B" w:rsidRDefault="00EA495B" w:rsidP="00A8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прочие затраты</w:t>
            </w:r>
          </w:p>
        </w:tc>
        <w:tc>
          <w:tcPr>
            <w:tcW w:w="3119" w:type="dxa"/>
          </w:tcPr>
          <w:p w:rsidR="00EA495B" w:rsidRDefault="00EA495B" w:rsidP="00EE19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0,061</w:t>
            </w:r>
          </w:p>
        </w:tc>
      </w:tr>
    </w:tbl>
    <w:p w:rsidR="00884726" w:rsidRDefault="00884726" w:rsidP="00C82990">
      <w:pPr>
        <w:rPr>
          <w:rFonts w:ascii="Times New Roman" w:hAnsi="Times New Roman" w:cs="Times New Roman"/>
          <w:b/>
          <w:sz w:val="24"/>
          <w:szCs w:val="24"/>
        </w:rPr>
      </w:pPr>
    </w:p>
    <w:sectPr w:rsidR="00884726" w:rsidSect="002F1A8A">
      <w:pgSz w:w="11906" w:h="16838"/>
      <w:pgMar w:top="680" w:right="680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990"/>
    <w:rsid w:val="00157002"/>
    <w:rsid w:val="00267814"/>
    <w:rsid w:val="002F1A8A"/>
    <w:rsid w:val="00323A67"/>
    <w:rsid w:val="003F0663"/>
    <w:rsid w:val="00420DE3"/>
    <w:rsid w:val="00503CCA"/>
    <w:rsid w:val="00694657"/>
    <w:rsid w:val="00780C97"/>
    <w:rsid w:val="00786055"/>
    <w:rsid w:val="007F1893"/>
    <w:rsid w:val="00884726"/>
    <w:rsid w:val="008B12B3"/>
    <w:rsid w:val="008F193A"/>
    <w:rsid w:val="00C51F91"/>
    <w:rsid w:val="00C82990"/>
    <w:rsid w:val="00DD74DF"/>
    <w:rsid w:val="00DF0F89"/>
    <w:rsid w:val="00EA495B"/>
    <w:rsid w:val="00EF1FFB"/>
    <w:rsid w:val="00F15459"/>
    <w:rsid w:val="00F2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7DC82"/>
  <w15:docId w15:val="{F722F65D-7A8E-49F4-82E9-E50C91CE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xjvCkewFcl4x889YKSTw77TPD3o=</DigestValue>
    </Reference>
    <Reference URI="#idOfficeObject" Type="http://www.w3.org/2000/09/xmldsig#Object">
      <DigestMethod Algorithm="http://www.w3.org/2000/09/xmldsig#sha1"/>
      <DigestValue>7PdJxuoW3c4nVdZKQrJlg2KHnfY=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v2exC0+C5h5wWyoUtUjqJy+XE/U=</DigestValue>
    </Reference>
  </SignedInfo>
  <SignatureValue>CnONIOxvnrDrB/O6o3q799vmnPVJPbOjk1J01yjCnSiwIAoKvqa/CYzTf/MXI6HXpZoRLL63W69Q
I8Kndux83Jv5nPfGknBY3XIn3zt0Y11fCwmCFGEqldQfmdjcKPhaf82SLz7XGqVFO3w787fQKn56
b6vxYxic+Xxh9EzVTPE=</SignatureValue>
  <KeyInfo>
    <X509Data>
      <X509Certificate>MIICtDCCAiGgAwIBAgIQLJI8gcxlRZ1KvQrYg1K8SzAJBgUrDgMCHQUAMIGTMTUwMwYDVQQDHiwE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settings.xml?ContentType=application/vnd.openxmlformats-officedocument.wordprocessingml.settings+xml">
        <DigestMethod Algorithm="http://www.w3.org/2000/09/xmldsig#sha1"/>
        <DigestValue>Fl1ydWr9HWnHWZ+7JUYhuEvgvgs=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document.xml?ContentType=application/vnd.openxmlformats-officedocument.wordprocessingml.document.main+xml">
        <DigestMethod Algorithm="http://www.w3.org/2000/09/xmldsig#sha1"/>
        <DigestValue>QPTOGOI5MrS8CUWMJUvNcD9AIkI=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2019-03-28T10:44:15Z</xd:SigningTime>
          <xd:SigningCertificate>
            <xd:Cert>
              <xd:CertDigest>
                <DigestMethod Algorithm="http://www.w3.org/2000/09/xmldsig#sha1"/>
                <DigestValue>bcldC8gXe9UfS9CozS9TJclS4tQ=
</DigestValue>
              </xd:CertDigest>
              <xd:IssuerSerial>
                <X509IssuerName>O="ООО ""Электротеплосеть""", E=elektrotszbv@mail.ru, CN=Трусов Юрий Евгеньевич</X509IssuerName>
                <X509SerialNumber>59245334384148938938005031317505489995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koIaNuy8JShFxdVDzjNuNm5wzCxB7jZ6aqzHPpMcAUY=</DigestValue>
    </Reference>
    <Reference URI="#idOfficeObject" Type="http://www.w3.org/2000/09/xmldsig#Object">
      <DigestMethod Algorithm="urn:ietf:params:xml:ns:cpxmlsec:algorithms:gostr3411"/>
      <DigestValue>JXlYFc9s3bUQgGhWGKQ097Ma/WsfB/zt86yM0bwE8AM=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f7biG5CAm/JX6tP4EU6bNrCA5UmnEt4XIFdukBAN68o=</DigestValue>
    </Reference>
  </SignedInfo>
  <SignatureValue>8NHX7DGnFRJcbhKCy6XbBR/01Oh7VEqN34T3lj+tWIWO+xMXzDkvxafRho8lt5Fa
OoH0t9DxO7yY90z6Vcp+oQ==</SignatureValue>
  <KeyInfo>
    <X509Data>
      <X509Certificate>MIIKvDCCCmugAwIBAgIRAK9j4HrEDMmA6BGj1vLQTrEwCAYGKoUDAgIDMIIBcTEe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DCfQo9C00L7RgdGC0L7QstC10YDRj9GO0YnQuNC5INGG0LXQvdGC0YAxKTAnBgNV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
</DigestValue>
      </Reference>
      <Reference URI="/word/document.xml?ContentType=application/vnd.openxmlformats-officedocument.wordprocessingml.document.main+xml">
        <DigestMethod Algorithm="http://www.w3.org/2000/09/xmldsig#sha1"/>
        <DigestValue>QPTOGOI5MrS8CUWMJUvNcD9AIkI=
</DigestValue>
      </Reference>
      <Reference URI="/word/fontTable.xml?ContentType=application/vnd.openxmlformats-officedocument.wordprocessingml.fontTable+xml">
        <DigestMethod Algorithm="http://www.w3.org/2000/09/xmldsig#sha1"/>
        <DigestValue>gZ8jey5jvddszeuSxQCSg88c9Ak=
</DigestValue>
      </Reference>
      <Reference URI="/word/settings.xml?ContentType=application/vnd.openxmlformats-officedocument.wordprocessingml.settings+xml">
        <DigestMethod Algorithm="http://www.w3.org/2000/09/xmldsig#sha1"/>
        <DigestValue>Fl1ydWr9HWnHWZ+7JUYhuEvgvgs=
</DigestValue>
      </Reference>
      <Reference URI="/word/styles.xml?ContentType=application/vnd.openxmlformats-officedocument.wordprocessingml.styles+xml">
        <DigestMethod Algorithm="http://www.w3.org/2000/09/xmldsig#sha1"/>
        <DigestValue>GKPQBGET/gnagWfOQXz2yNOA430=
</DigestValue>
      </Reference>
      <Reference URI="/word/theme/theme1.xml?ContentType=application/vnd.openxmlformats-officedocument.theme+xml">
        <DigestMethod Algorithm="http://www.w3.org/2000/09/xmldsig#sha1"/>
        <DigestValue>fm1/ufsC+MmtPoFQcWcZk0D9ErM=
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
</DigestValue>
      </Reference>
    </Manifest>
    <SignatureProperties>
      <SignatureProperty Id="idSignatureTime" Target="#idPackageSignature">
        <mdssi:SignatureTime>
          <mdssi:Format>YYYY-MM-DDThh:mm:ssTZD</mdssi:Format>
          <mdssi:Value>2019-03-28T10:44:18Z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2019-03-28T10:44:18Z</xd:SigningTime>
          <xd:SigningCertificate>
            <xd:Cert>
              <xd:CertDigest>
                <DigestMethod Algorithm="http://www.w3.org/2000/09/xmldsig#sha1"/>
                <DigestValue>TVfd8Fppv4AHx3xh461qd6xg6sI=
</DigestValue>
              </xd:CertDigest>
              <xd:IssuerSerial>
                <X509IssuerName>CN="АО ""ПФ ""СКБ Контур""", O="АО ""ПФ ""СКБ Контур""", OU=Удостоверяющий центр, STREET=Пр. Космонавтов д. 56, L=Екатеринбург, S=66 Свердловская область, C=RU, ИНН=006663003127, ОГРН=1026605606620, E=ca@skbkontur.ru</X509IssuerName>
                <X509SerialNumber>233133489637616791016202539570962648753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NachPto</cp:lastModifiedBy>
  <cp:revision>5</cp:revision>
  <cp:lastPrinted>2018-02-27T08:41:00Z</cp:lastPrinted>
  <dcterms:created xsi:type="dcterms:W3CDTF">2018-02-27T08:37:00Z</dcterms:created>
  <dcterms:modified xsi:type="dcterms:W3CDTF">2019-02-19T13:42:00Z</dcterms:modified>
</cp:coreProperties>
</file>